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7202" w14:textId="77777777" w:rsidR="00434B12" w:rsidRPr="00434B12" w:rsidRDefault="00434B12" w:rsidP="00434B12">
      <w:pPr>
        <w:spacing w:after="0" w:line="240" w:lineRule="auto"/>
        <w:jc w:val="center"/>
        <w:rPr>
          <w:rFonts w:ascii="Times New Roman" w:eastAsia="Times New Roman" w:hAnsi="Times New Roman" w:cs="Times New Roman"/>
          <w:b/>
          <w:color w:val="0000FF"/>
          <w:sz w:val="40"/>
          <w:szCs w:val="40"/>
        </w:rPr>
      </w:pPr>
      <w:bookmarkStart w:id="0" w:name="_Toc124739619"/>
      <w:r w:rsidRPr="00434B12">
        <w:rPr>
          <w:rFonts w:ascii="Times New Roman" w:eastAsia="Times New Roman" w:hAnsi="Times New Roman" w:cs="Times New Roman"/>
          <w:b/>
          <w:color w:val="0000FF"/>
          <w:sz w:val="40"/>
          <w:szCs w:val="40"/>
        </w:rPr>
        <w:t>*FREE*</w:t>
      </w:r>
    </w:p>
    <w:p w14:paraId="514981BB" w14:textId="77777777" w:rsidR="00434B12" w:rsidRPr="00434B12" w:rsidRDefault="00434B12" w:rsidP="00434B12">
      <w:pPr>
        <w:spacing w:after="0" w:line="240" w:lineRule="auto"/>
        <w:jc w:val="center"/>
        <w:rPr>
          <w:rFonts w:ascii="Times New Roman" w:eastAsia="Times New Roman" w:hAnsi="Times New Roman" w:cs="Times New Roman"/>
          <w:b/>
          <w:color w:val="0000FF"/>
          <w:sz w:val="40"/>
          <w:szCs w:val="40"/>
        </w:rPr>
      </w:pPr>
      <w:r w:rsidRPr="00434B12">
        <w:rPr>
          <w:rFonts w:ascii="Times New Roman" w:eastAsia="Times New Roman" w:hAnsi="Times New Roman" w:cs="Times New Roman"/>
          <w:b/>
          <w:color w:val="0000FF"/>
          <w:sz w:val="40"/>
          <w:szCs w:val="40"/>
        </w:rPr>
        <w:t>PROTECTIVE BEHAVIOURS WORKSHOP</w:t>
      </w:r>
    </w:p>
    <w:p w14:paraId="0C02B5F5" w14:textId="3FE85503" w:rsidR="00434B12" w:rsidRDefault="00434B12" w:rsidP="00434B12">
      <w:pPr>
        <w:spacing w:after="0" w:line="240" w:lineRule="auto"/>
        <w:jc w:val="center"/>
        <w:rPr>
          <w:rFonts w:ascii="Times New Roman" w:eastAsia="Times New Roman" w:hAnsi="Times New Roman" w:cs="Times New Roman"/>
          <w:b/>
          <w:color w:val="0000FF"/>
          <w:sz w:val="40"/>
          <w:szCs w:val="40"/>
        </w:rPr>
      </w:pPr>
      <w:r w:rsidRPr="00434B12">
        <w:rPr>
          <w:rFonts w:ascii="Times New Roman" w:eastAsia="Times New Roman" w:hAnsi="Times New Roman" w:cs="Times New Roman"/>
          <w:b/>
          <w:color w:val="0000FF"/>
          <w:sz w:val="40"/>
          <w:szCs w:val="40"/>
        </w:rPr>
        <w:t>for Parents and Carers</w:t>
      </w:r>
    </w:p>
    <w:p w14:paraId="4F122E01" w14:textId="5915853F" w:rsidR="009527D8" w:rsidRPr="00434B12" w:rsidRDefault="009527D8" w:rsidP="00434B12">
      <w:pPr>
        <w:spacing w:after="0" w:line="240" w:lineRule="auto"/>
        <w:jc w:val="center"/>
        <w:rPr>
          <w:rFonts w:ascii="Times New Roman" w:eastAsia="Times New Roman" w:hAnsi="Times New Roman" w:cs="Times New Roman"/>
          <w:b/>
          <w:color w:val="0000FF"/>
          <w:sz w:val="40"/>
          <w:szCs w:val="40"/>
        </w:rPr>
      </w:pPr>
      <w:r>
        <w:rPr>
          <w:rFonts w:ascii="Times New Roman" w:eastAsia="Times New Roman" w:hAnsi="Times New Roman" w:cs="Times New Roman"/>
          <w:b/>
          <w:noProof/>
          <w:color w:val="0000FF"/>
          <w:sz w:val="40"/>
          <w:szCs w:val="40"/>
        </w:rPr>
        <w:drawing>
          <wp:inline distT="0" distB="0" distL="0" distR="0" wp14:anchorId="29A5A4A5" wp14:editId="048A3D15">
            <wp:extent cx="733425" cy="726926"/>
            <wp:effectExtent l="0" t="0" r="0" b="0"/>
            <wp:docPr id="1" name="Picture 1" descr="A logo with tre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rees in a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0548" cy="733986"/>
                    </a:xfrm>
                    <a:prstGeom prst="rect">
                      <a:avLst/>
                    </a:prstGeom>
                  </pic:spPr>
                </pic:pic>
              </a:graphicData>
            </a:graphic>
          </wp:inline>
        </w:drawing>
      </w:r>
    </w:p>
    <w:bookmarkEnd w:id="0"/>
    <w:p w14:paraId="5F0B355E" w14:textId="77777777" w:rsidR="00434B12" w:rsidRPr="00434B12" w:rsidRDefault="00434B12" w:rsidP="00434B12">
      <w:pPr>
        <w:spacing w:after="0" w:line="240" w:lineRule="auto"/>
        <w:rPr>
          <w:rFonts w:ascii="Times New Roman" w:eastAsia="Times New Roman" w:hAnsi="Times New Roman" w:cs="Times New Roman"/>
          <w:sz w:val="24"/>
          <w:szCs w:val="24"/>
        </w:rPr>
      </w:pPr>
    </w:p>
    <w:p w14:paraId="4C0B4E49" w14:textId="71FE6FD6" w:rsidR="00434B12" w:rsidRPr="00434B12" w:rsidRDefault="00434B12" w:rsidP="00434B12">
      <w:pPr>
        <w:rPr>
          <w:rFonts w:ascii="Arial" w:hAnsi="Arial" w:cs="Arial"/>
          <w:sz w:val="24"/>
          <w:szCs w:val="24"/>
        </w:rPr>
      </w:pPr>
      <w:r w:rsidRPr="00434B12">
        <w:rPr>
          <w:rFonts w:ascii="Arial" w:hAnsi="Arial" w:cs="Arial"/>
          <w:sz w:val="24"/>
          <w:szCs w:val="24"/>
        </w:rPr>
        <w:t xml:space="preserve">At </w:t>
      </w:r>
      <w:r w:rsidR="009527D8">
        <w:rPr>
          <w:rFonts w:ascii="Arial" w:hAnsi="Arial" w:cs="Arial"/>
          <w:b/>
          <w:sz w:val="24"/>
          <w:szCs w:val="24"/>
        </w:rPr>
        <w:t>North Cottesloe PS</w:t>
      </w:r>
      <w:r w:rsidRPr="00434B12">
        <w:rPr>
          <w:rFonts w:ascii="Arial" w:hAnsi="Arial" w:cs="Arial"/>
          <w:sz w:val="24"/>
          <w:szCs w:val="24"/>
        </w:rPr>
        <w:t xml:space="preserve">, we believe that </w:t>
      </w:r>
      <w:r w:rsidRPr="00434B12">
        <w:rPr>
          <w:rFonts w:ascii="Arial" w:hAnsi="Arial" w:cs="Arial"/>
          <w:b/>
          <w:sz w:val="24"/>
          <w:szCs w:val="24"/>
        </w:rPr>
        <w:t xml:space="preserve">all children have the right to feel safe at all </w:t>
      </w:r>
      <w:proofErr w:type="gramStart"/>
      <w:r w:rsidRPr="00434B12">
        <w:rPr>
          <w:rFonts w:ascii="Arial" w:hAnsi="Arial" w:cs="Arial"/>
          <w:b/>
          <w:sz w:val="24"/>
          <w:szCs w:val="24"/>
        </w:rPr>
        <w:t>times</w:t>
      </w:r>
      <w:proofErr w:type="gramEnd"/>
      <w:r w:rsidRPr="00434B12">
        <w:rPr>
          <w:rFonts w:ascii="Arial" w:hAnsi="Arial" w:cs="Arial"/>
          <w:b/>
          <w:sz w:val="24"/>
          <w:szCs w:val="24"/>
        </w:rPr>
        <w:t xml:space="preserve"> </w:t>
      </w:r>
      <w:r w:rsidRPr="00434B12">
        <w:rPr>
          <w:rFonts w:ascii="Arial" w:hAnsi="Arial" w:cs="Arial"/>
          <w:sz w:val="24"/>
          <w:szCs w:val="24"/>
        </w:rPr>
        <w:t xml:space="preserve">but we also know as parents, carers and teachers we cannot be with each child every minute of the day.  </w:t>
      </w:r>
    </w:p>
    <w:p w14:paraId="68C71903" w14:textId="77777777" w:rsidR="00434B12" w:rsidRPr="00434B12" w:rsidRDefault="00434B12" w:rsidP="00434B12">
      <w:pPr>
        <w:rPr>
          <w:rFonts w:ascii="Arial" w:hAnsi="Arial" w:cs="Arial"/>
          <w:sz w:val="24"/>
          <w:szCs w:val="24"/>
        </w:rPr>
      </w:pPr>
      <w:r w:rsidRPr="00434B12">
        <w:rPr>
          <w:rFonts w:ascii="Arial" w:hAnsi="Arial" w:cs="Arial"/>
          <w:sz w:val="24"/>
          <w:szCs w:val="24"/>
        </w:rPr>
        <w:t>The physical and emotional impact of bullying, cyber bullying, child abuse and domestic violence is now much better understood.  Research consistently shows that teaching children preventive ways of staying safe, such as those described in the protective behaviours program, is an effective way of strengthening children’s ability to recognise danger, seek help and minimise risk.</w:t>
      </w:r>
    </w:p>
    <w:p w14:paraId="391787C5" w14:textId="416E9452" w:rsidR="00434B12" w:rsidRPr="00434B12" w:rsidRDefault="009527D8" w:rsidP="00434B12">
      <w:pPr>
        <w:rPr>
          <w:rFonts w:ascii="Arial" w:hAnsi="Arial" w:cs="Arial"/>
          <w:sz w:val="24"/>
          <w:szCs w:val="24"/>
        </w:rPr>
      </w:pPr>
      <w:r>
        <w:rPr>
          <w:rFonts w:ascii="Arial" w:hAnsi="Arial" w:cs="Arial"/>
          <w:b/>
          <w:sz w:val="24"/>
          <w:szCs w:val="24"/>
        </w:rPr>
        <w:t>North Cottesloe PS</w:t>
      </w:r>
      <w:r w:rsidRPr="00434B12">
        <w:rPr>
          <w:rFonts w:ascii="Arial" w:hAnsi="Arial" w:cs="Arial"/>
          <w:sz w:val="24"/>
          <w:szCs w:val="24"/>
        </w:rPr>
        <w:t xml:space="preserve"> </w:t>
      </w:r>
      <w:r w:rsidR="00434B12" w:rsidRPr="00434B12">
        <w:rPr>
          <w:rFonts w:ascii="Arial" w:hAnsi="Arial" w:cs="Arial"/>
          <w:sz w:val="24"/>
          <w:szCs w:val="24"/>
        </w:rPr>
        <w:t>is committed to teaching every child the protective behaviours program in partnership with you. Parents and carers play a vital role in helping children develop personal safety and resilience skills and it’s very important children hear the same messages at school and home.  Working together, we can help our children to recognise unsafe situations and be proactive and confident in their response.</w:t>
      </w:r>
    </w:p>
    <w:p w14:paraId="56C057D2" w14:textId="77777777" w:rsidR="00434B12" w:rsidRPr="00434B12" w:rsidRDefault="00434B12" w:rsidP="00434B12">
      <w:pPr>
        <w:spacing w:after="0" w:line="240" w:lineRule="auto"/>
        <w:rPr>
          <w:rFonts w:ascii="Arial" w:eastAsia="Times New Roman" w:hAnsi="Arial" w:cs="Times New Roman"/>
          <w:sz w:val="24"/>
          <w:szCs w:val="24"/>
        </w:rPr>
      </w:pPr>
      <w:r w:rsidRPr="00434B12">
        <w:rPr>
          <w:rFonts w:ascii="Arial" w:eastAsia="Times New Roman" w:hAnsi="Arial" w:cs="Times New Roman"/>
          <w:sz w:val="24"/>
          <w:szCs w:val="24"/>
        </w:rPr>
        <w:t>By attending this workshop, you will:</w:t>
      </w:r>
    </w:p>
    <w:p w14:paraId="2BF60987" w14:textId="77777777" w:rsidR="00434B12" w:rsidRPr="00434B12" w:rsidRDefault="00434B12" w:rsidP="00434B12">
      <w:pPr>
        <w:spacing w:after="0" w:line="240" w:lineRule="auto"/>
        <w:rPr>
          <w:rFonts w:ascii="Arial" w:eastAsia="Times New Roman" w:hAnsi="Arial" w:cs="Times New Roman"/>
          <w:b/>
          <w:sz w:val="24"/>
          <w:szCs w:val="24"/>
        </w:rPr>
      </w:pPr>
    </w:p>
    <w:p w14:paraId="18D84BA6" w14:textId="77777777" w:rsidR="00434B12" w:rsidRPr="00434B12" w:rsidRDefault="00434B12" w:rsidP="00434B12">
      <w:pPr>
        <w:numPr>
          <w:ilvl w:val="0"/>
          <w:numId w:val="1"/>
        </w:numPr>
        <w:spacing w:after="0" w:line="240" w:lineRule="auto"/>
        <w:rPr>
          <w:rFonts w:ascii="Arial" w:eastAsia="Times New Roman" w:hAnsi="Arial" w:cs="Times New Roman"/>
          <w:b/>
          <w:sz w:val="24"/>
          <w:szCs w:val="24"/>
        </w:rPr>
      </w:pPr>
      <w:r w:rsidRPr="00434B12">
        <w:rPr>
          <w:rFonts w:ascii="Arial" w:eastAsia="Times New Roman" w:hAnsi="Arial" w:cs="Times New Roman"/>
          <w:b/>
          <w:sz w:val="24"/>
          <w:szCs w:val="24"/>
        </w:rPr>
        <w:t>learn the key principles of the protective behaviours program</w:t>
      </w:r>
    </w:p>
    <w:p w14:paraId="3CDADD59" w14:textId="77777777" w:rsidR="00434B12" w:rsidRPr="00434B12" w:rsidRDefault="00434B12" w:rsidP="00434B12">
      <w:pPr>
        <w:numPr>
          <w:ilvl w:val="0"/>
          <w:numId w:val="1"/>
        </w:numPr>
        <w:spacing w:after="0" w:line="240" w:lineRule="auto"/>
        <w:rPr>
          <w:rFonts w:ascii="Arial" w:eastAsia="Times New Roman" w:hAnsi="Arial" w:cs="Times New Roman"/>
          <w:b/>
          <w:sz w:val="24"/>
          <w:szCs w:val="24"/>
        </w:rPr>
      </w:pPr>
      <w:r w:rsidRPr="00434B12">
        <w:rPr>
          <w:rFonts w:ascii="Arial" w:eastAsia="Times New Roman" w:hAnsi="Arial" w:cs="Times New Roman"/>
          <w:b/>
          <w:sz w:val="24"/>
          <w:szCs w:val="24"/>
        </w:rPr>
        <w:t>understand the positive impact of the protective behaviours program for children</w:t>
      </w:r>
    </w:p>
    <w:p w14:paraId="336A6218" w14:textId="77777777" w:rsidR="00434B12" w:rsidRPr="00434B12" w:rsidRDefault="00434B12" w:rsidP="00434B12">
      <w:pPr>
        <w:numPr>
          <w:ilvl w:val="0"/>
          <w:numId w:val="1"/>
        </w:numPr>
        <w:spacing w:after="0" w:line="240" w:lineRule="auto"/>
        <w:rPr>
          <w:rFonts w:ascii="Arial" w:eastAsia="Times New Roman" w:hAnsi="Arial" w:cs="Times New Roman"/>
          <w:b/>
          <w:sz w:val="24"/>
          <w:szCs w:val="24"/>
        </w:rPr>
      </w:pPr>
      <w:r w:rsidRPr="00434B12">
        <w:rPr>
          <w:rFonts w:ascii="Arial" w:eastAsia="Times New Roman" w:hAnsi="Arial" w:cs="Times New Roman"/>
          <w:b/>
          <w:sz w:val="24"/>
          <w:szCs w:val="24"/>
        </w:rPr>
        <w:t xml:space="preserve">discuss how the protective behaviours program is being taught at school and </w:t>
      </w:r>
    </w:p>
    <w:p w14:paraId="1342067E" w14:textId="77777777" w:rsidR="00434B12" w:rsidRPr="00434B12" w:rsidRDefault="00434B12" w:rsidP="00434B12">
      <w:pPr>
        <w:numPr>
          <w:ilvl w:val="0"/>
          <w:numId w:val="1"/>
        </w:numPr>
        <w:spacing w:after="0" w:line="240" w:lineRule="auto"/>
        <w:rPr>
          <w:rFonts w:ascii="Arial" w:eastAsia="Times New Roman" w:hAnsi="Arial" w:cs="Times New Roman"/>
          <w:b/>
          <w:sz w:val="24"/>
          <w:szCs w:val="24"/>
        </w:rPr>
      </w:pPr>
      <w:r w:rsidRPr="00434B12">
        <w:rPr>
          <w:rFonts w:ascii="Arial" w:eastAsia="Times New Roman" w:hAnsi="Arial" w:cs="Times New Roman"/>
          <w:b/>
          <w:sz w:val="24"/>
          <w:szCs w:val="24"/>
        </w:rPr>
        <w:t>practise activities and ways to speak with your child at home about personal safety that aligns with what they have learnt at school.</w:t>
      </w:r>
    </w:p>
    <w:p w14:paraId="66FFC618" w14:textId="77777777" w:rsidR="00434B12" w:rsidRPr="00434B12" w:rsidRDefault="00434B12" w:rsidP="00434B12">
      <w:pPr>
        <w:spacing w:after="0" w:line="240" w:lineRule="auto"/>
        <w:rPr>
          <w:rFonts w:ascii="Arial" w:eastAsia="Times New Roman" w:hAnsi="Arial" w:cs="Arial"/>
          <w:b/>
          <w:sz w:val="24"/>
          <w:szCs w:val="24"/>
        </w:rPr>
      </w:pPr>
    </w:p>
    <w:p w14:paraId="7D5F7B01" w14:textId="77777777" w:rsidR="00434B12" w:rsidRPr="00434B12" w:rsidRDefault="00434B12" w:rsidP="00434B12">
      <w:pPr>
        <w:spacing w:after="0" w:line="240" w:lineRule="auto"/>
        <w:rPr>
          <w:rFonts w:ascii="Arial" w:eastAsia="Times New Roman" w:hAnsi="Arial" w:cs="Arial"/>
          <w:b/>
          <w:sz w:val="24"/>
          <w:szCs w:val="24"/>
        </w:rPr>
      </w:pPr>
    </w:p>
    <w:p w14:paraId="52FED1F8" w14:textId="34ADD59A" w:rsidR="00434B12" w:rsidRPr="00434B12" w:rsidRDefault="00434B12" w:rsidP="00434B12">
      <w:pPr>
        <w:spacing w:after="0" w:line="240" w:lineRule="auto"/>
        <w:rPr>
          <w:rFonts w:ascii="Arial" w:eastAsia="Times New Roman" w:hAnsi="Arial" w:cs="Arial"/>
          <w:sz w:val="24"/>
          <w:szCs w:val="24"/>
        </w:rPr>
      </w:pPr>
      <w:r w:rsidRPr="00434B12">
        <w:rPr>
          <w:rFonts w:ascii="Arial" w:eastAsia="Times New Roman" w:hAnsi="Arial" w:cs="Arial"/>
          <w:b/>
          <w:sz w:val="24"/>
          <w:szCs w:val="24"/>
        </w:rPr>
        <w:t>DATE:</w:t>
      </w:r>
      <w:r w:rsidR="009527D8">
        <w:rPr>
          <w:rFonts w:ascii="Arial" w:eastAsia="Times New Roman" w:hAnsi="Arial" w:cs="Arial"/>
          <w:b/>
          <w:sz w:val="24"/>
          <w:szCs w:val="24"/>
        </w:rPr>
        <w:t xml:space="preserve"> Friday 30 August</w:t>
      </w:r>
      <w:r w:rsidRPr="00434B12">
        <w:rPr>
          <w:rFonts w:ascii="Arial" w:eastAsia="Times New Roman" w:hAnsi="Arial" w:cs="Arial"/>
          <w:sz w:val="24"/>
          <w:szCs w:val="24"/>
        </w:rPr>
        <w:tab/>
      </w:r>
      <w:r w:rsidRPr="00434B12">
        <w:rPr>
          <w:rFonts w:ascii="Arial" w:eastAsia="Times New Roman" w:hAnsi="Arial" w:cs="Arial"/>
          <w:sz w:val="24"/>
          <w:szCs w:val="24"/>
        </w:rPr>
        <w:tab/>
      </w:r>
    </w:p>
    <w:p w14:paraId="14C9F3A2" w14:textId="11162024" w:rsidR="00434B12" w:rsidRPr="00434B12" w:rsidRDefault="00434B12" w:rsidP="00434B12">
      <w:pPr>
        <w:spacing w:after="0" w:line="240" w:lineRule="auto"/>
        <w:rPr>
          <w:rFonts w:ascii="Arial" w:eastAsia="Times New Roman" w:hAnsi="Arial" w:cs="Arial"/>
          <w:sz w:val="24"/>
          <w:szCs w:val="24"/>
        </w:rPr>
      </w:pPr>
      <w:r w:rsidRPr="00434B12">
        <w:rPr>
          <w:rFonts w:ascii="Arial" w:eastAsia="Times New Roman" w:hAnsi="Arial" w:cs="Arial"/>
          <w:b/>
          <w:sz w:val="24"/>
          <w:szCs w:val="24"/>
        </w:rPr>
        <w:t>TIME:</w:t>
      </w:r>
      <w:r w:rsidRPr="00434B12">
        <w:rPr>
          <w:rFonts w:ascii="Arial" w:eastAsia="Times New Roman" w:hAnsi="Arial" w:cs="Arial"/>
          <w:sz w:val="24"/>
          <w:szCs w:val="24"/>
        </w:rPr>
        <w:tab/>
      </w:r>
      <w:r w:rsidR="009527D8">
        <w:rPr>
          <w:rFonts w:ascii="Arial" w:eastAsia="Times New Roman" w:hAnsi="Arial" w:cs="Arial"/>
          <w:sz w:val="24"/>
          <w:szCs w:val="24"/>
        </w:rPr>
        <w:t>9am to 11am</w:t>
      </w:r>
      <w:r w:rsidRPr="00434B12">
        <w:rPr>
          <w:rFonts w:ascii="Arial" w:eastAsia="Times New Roman" w:hAnsi="Arial" w:cs="Arial"/>
          <w:sz w:val="24"/>
          <w:szCs w:val="24"/>
        </w:rPr>
        <w:tab/>
      </w:r>
      <w:r w:rsidRPr="00434B12">
        <w:rPr>
          <w:rFonts w:ascii="Arial" w:eastAsia="Times New Roman" w:hAnsi="Arial" w:cs="Arial"/>
          <w:b/>
          <w:sz w:val="24"/>
          <w:szCs w:val="24"/>
        </w:rPr>
        <w:t xml:space="preserve"> </w:t>
      </w:r>
    </w:p>
    <w:p w14:paraId="22944DD8" w14:textId="5366E5B0" w:rsidR="00434B12" w:rsidRPr="00434B12" w:rsidRDefault="00434B12" w:rsidP="00434B12">
      <w:pPr>
        <w:spacing w:after="0" w:line="240" w:lineRule="auto"/>
        <w:rPr>
          <w:rFonts w:ascii="Arial" w:eastAsia="Times New Roman" w:hAnsi="Arial" w:cs="Arial"/>
          <w:sz w:val="24"/>
          <w:szCs w:val="24"/>
        </w:rPr>
      </w:pPr>
      <w:r w:rsidRPr="00434B12">
        <w:rPr>
          <w:rFonts w:ascii="Arial" w:eastAsia="Times New Roman" w:hAnsi="Arial" w:cs="Arial"/>
          <w:b/>
          <w:sz w:val="24"/>
          <w:szCs w:val="24"/>
        </w:rPr>
        <w:t>VENUE:</w:t>
      </w:r>
      <w:r w:rsidR="009527D8">
        <w:rPr>
          <w:rFonts w:ascii="Arial" w:eastAsia="Times New Roman" w:hAnsi="Arial" w:cs="Arial"/>
          <w:b/>
          <w:sz w:val="24"/>
          <w:szCs w:val="24"/>
        </w:rPr>
        <w:t xml:space="preserve"> NCPS Covered Assembly Area</w:t>
      </w:r>
      <w:r w:rsidRPr="00434B12">
        <w:rPr>
          <w:rFonts w:ascii="Arial" w:eastAsia="Times New Roman" w:hAnsi="Arial" w:cs="Arial"/>
          <w:sz w:val="24"/>
          <w:szCs w:val="24"/>
        </w:rPr>
        <w:tab/>
      </w:r>
      <w:r w:rsidRPr="00434B12">
        <w:rPr>
          <w:rFonts w:ascii="Arial" w:eastAsia="Times New Roman" w:hAnsi="Arial" w:cs="Arial"/>
          <w:sz w:val="24"/>
          <w:szCs w:val="24"/>
        </w:rPr>
        <w:tab/>
      </w:r>
    </w:p>
    <w:p w14:paraId="2E7B0F97" w14:textId="53CDBA68" w:rsidR="00434B12" w:rsidRPr="00434B12" w:rsidRDefault="00434B12" w:rsidP="00434B12">
      <w:pPr>
        <w:spacing w:after="0" w:line="240" w:lineRule="auto"/>
        <w:ind w:left="2160" w:hanging="2160"/>
        <w:rPr>
          <w:rFonts w:ascii="Arial" w:eastAsia="Times New Roman" w:hAnsi="Arial" w:cs="Arial"/>
          <w:b/>
          <w:sz w:val="24"/>
          <w:szCs w:val="24"/>
        </w:rPr>
      </w:pPr>
      <w:r w:rsidRPr="00434B12">
        <w:rPr>
          <w:rFonts w:ascii="Arial" w:eastAsia="Times New Roman" w:hAnsi="Arial" w:cs="Arial"/>
          <w:b/>
          <w:sz w:val="24"/>
          <w:szCs w:val="24"/>
        </w:rPr>
        <w:t>PRESENTER:</w:t>
      </w:r>
      <w:r w:rsidR="009527D8">
        <w:rPr>
          <w:rFonts w:ascii="Arial" w:eastAsia="Times New Roman" w:hAnsi="Arial" w:cs="Arial"/>
          <w:b/>
          <w:sz w:val="24"/>
          <w:szCs w:val="24"/>
        </w:rPr>
        <w:t xml:space="preserve"> Justine O’Malley</w:t>
      </w:r>
    </w:p>
    <w:p w14:paraId="4211EF91" w14:textId="08BD0D8D" w:rsidR="00434B12" w:rsidRPr="00434B12" w:rsidRDefault="00434B12" w:rsidP="00434B12">
      <w:pPr>
        <w:spacing w:after="0" w:line="240" w:lineRule="auto"/>
        <w:rPr>
          <w:rFonts w:ascii="Arial" w:eastAsia="Times New Roman" w:hAnsi="Arial" w:cs="Arial"/>
          <w:b/>
          <w:sz w:val="24"/>
          <w:szCs w:val="24"/>
        </w:rPr>
      </w:pPr>
    </w:p>
    <w:p w14:paraId="4520741A" w14:textId="0FCFDE1C" w:rsidR="00434B12" w:rsidRDefault="00434B12" w:rsidP="00434B12">
      <w:pPr>
        <w:spacing w:after="0" w:line="240" w:lineRule="auto"/>
        <w:rPr>
          <w:rFonts w:ascii="Arial" w:eastAsia="Times New Roman" w:hAnsi="Arial" w:cs="Arial"/>
          <w:sz w:val="24"/>
          <w:szCs w:val="24"/>
        </w:rPr>
      </w:pPr>
      <w:r w:rsidRPr="00434B12">
        <w:rPr>
          <w:rFonts w:ascii="Arial" w:eastAsia="Times New Roman" w:hAnsi="Arial" w:cs="Arial"/>
          <w:b/>
          <w:sz w:val="24"/>
          <w:szCs w:val="24"/>
        </w:rPr>
        <w:t>TO REGISTER:</w:t>
      </w:r>
      <w:r w:rsidRPr="00434B12">
        <w:rPr>
          <w:rFonts w:ascii="Arial" w:eastAsia="Times New Roman" w:hAnsi="Arial" w:cs="Arial"/>
          <w:sz w:val="24"/>
          <w:szCs w:val="24"/>
        </w:rPr>
        <w:t xml:space="preserve"> </w:t>
      </w:r>
      <w:r w:rsidR="009527D8">
        <w:rPr>
          <w:rFonts w:ascii="Arial" w:eastAsia="Times New Roman" w:hAnsi="Arial" w:cs="Arial"/>
          <w:sz w:val="24"/>
          <w:szCs w:val="24"/>
        </w:rPr>
        <w:t>Please complete the MS Form Link below</w:t>
      </w:r>
      <w:r w:rsidR="00BE17C3">
        <w:rPr>
          <w:rFonts w:ascii="Arial" w:eastAsia="Times New Roman" w:hAnsi="Arial" w:cs="Arial"/>
          <w:sz w:val="24"/>
          <w:szCs w:val="24"/>
        </w:rPr>
        <w:t xml:space="preserve"> or scan the QR code</w:t>
      </w:r>
      <w:r w:rsidR="009527D8">
        <w:rPr>
          <w:rFonts w:ascii="Arial" w:eastAsia="Times New Roman" w:hAnsi="Arial" w:cs="Arial"/>
          <w:sz w:val="24"/>
          <w:szCs w:val="24"/>
        </w:rPr>
        <w:t>.</w:t>
      </w:r>
      <w:r w:rsidRPr="00434B12">
        <w:rPr>
          <w:rFonts w:ascii="Arial" w:eastAsia="Times New Roman" w:hAnsi="Arial" w:cs="Arial"/>
          <w:sz w:val="24"/>
          <w:szCs w:val="24"/>
        </w:rPr>
        <w:tab/>
      </w:r>
    </w:p>
    <w:p w14:paraId="55AD44C7" w14:textId="3488941E" w:rsidR="00BE17C3" w:rsidRDefault="00BE17C3" w:rsidP="00434B12">
      <w:pPr>
        <w:spacing w:after="0" w:line="240" w:lineRule="auto"/>
        <w:rPr>
          <w:rFonts w:ascii="Arial" w:eastAsia="Times New Roman" w:hAnsi="Arial" w:cs="Arial"/>
          <w:sz w:val="24"/>
          <w:szCs w:val="24"/>
        </w:rPr>
      </w:pPr>
      <w:r>
        <w:rPr>
          <w:noProof/>
        </w:rPr>
        <w:drawing>
          <wp:anchor distT="0" distB="0" distL="114300" distR="114300" simplePos="0" relativeHeight="251658240" behindDoc="0" locked="0" layoutInCell="1" allowOverlap="1" wp14:anchorId="7AB91C56" wp14:editId="149B52AB">
            <wp:simplePos x="0" y="0"/>
            <wp:positionH relativeFrom="column">
              <wp:posOffset>2657475</wp:posOffset>
            </wp:positionH>
            <wp:positionV relativeFrom="paragraph">
              <wp:posOffset>62230</wp:posOffset>
            </wp:positionV>
            <wp:extent cx="748341" cy="752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8341" cy="752475"/>
                    </a:xfrm>
                    <a:prstGeom prst="rect">
                      <a:avLst/>
                    </a:prstGeom>
                  </pic:spPr>
                </pic:pic>
              </a:graphicData>
            </a:graphic>
          </wp:anchor>
        </w:drawing>
      </w:r>
    </w:p>
    <w:p w14:paraId="3F4C9C80" w14:textId="1C69CC32" w:rsidR="00BE17C3" w:rsidRDefault="00AE1555" w:rsidP="00434B12">
      <w:pPr>
        <w:spacing w:after="0" w:line="240" w:lineRule="auto"/>
        <w:rPr>
          <w:rFonts w:ascii="Arial" w:eastAsia="Times New Roman" w:hAnsi="Arial" w:cs="Arial"/>
          <w:sz w:val="24"/>
          <w:szCs w:val="24"/>
        </w:rPr>
      </w:pPr>
      <w:hyperlink r:id="rId9" w:history="1">
        <w:r w:rsidR="00BE17C3" w:rsidRPr="00DE7C9C">
          <w:rPr>
            <w:rStyle w:val="Hyperlink"/>
            <w:rFonts w:ascii="Arial" w:eastAsia="Times New Roman" w:hAnsi="Arial" w:cs="Arial"/>
            <w:sz w:val="24"/>
            <w:szCs w:val="24"/>
          </w:rPr>
          <w:t>https://forms.office.com/r/wxDdib8P8j</w:t>
        </w:r>
      </w:hyperlink>
      <w:r w:rsidR="00BE17C3">
        <w:rPr>
          <w:rFonts w:ascii="Arial" w:eastAsia="Times New Roman" w:hAnsi="Arial" w:cs="Arial"/>
          <w:sz w:val="24"/>
          <w:szCs w:val="24"/>
        </w:rPr>
        <w:t xml:space="preserve"> </w:t>
      </w:r>
    </w:p>
    <w:p w14:paraId="35D2E5EB" w14:textId="7457CD65" w:rsidR="00BE17C3" w:rsidRDefault="00BE17C3" w:rsidP="00434B12">
      <w:pPr>
        <w:spacing w:after="0" w:line="240" w:lineRule="auto"/>
        <w:rPr>
          <w:rFonts w:ascii="Arial" w:eastAsia="Times New Roman" w:hAnsi="Arial" w:cs="Arial"/>
          <w:sz w:val="24"/>
          <w:szCs w:val="24"/>
        </w:rPr>
      </w:pPr>
    </w:p>
    <w:p w14:paraId="6CDDA703" w14:textId="21D4C07E" w:rsidR="00BE17C3" w:rsidRPr="00434B12" w:rsidRDefault="00BE17C3" w:rsidP="00434B12">
      <w:pPr>
        <w:spacing w:after="0" w:line="240" w:lineRule="auto"/>
        <w:rPr>
          <w:rFonts w:ascii="Arial" w:eastAsia="Times New Roman" w:hAnsi="Arial" w:cs="Arial"/>
          <w:sz w:val="24"/>
          <w:szCs w:val="24"/>
        </w:rPr>
      </w:pPr>
    </w:p>
    <w:p w14:paraId="0912EEE7" w14:textId="77777777" w:rsidR="00434B12" w:rsidRPr="00434B12" w:rsidRDefault="00434B12" w:rsidP="00434B12">
      <w:pPr>
        <w:spacing w:after="0" w:line="240" w:lineRule="auto"/>
        <w:rPr>
          <w:rFonts w:ascii="Arial" w:eastAsia="Times New Roman" w:hAnsi="Arial" w:cs="Arial"/>
          <w:sz w:val="24"/>
          <w:szCs w:val="24"/>
        </w:rPr>
      </w:pPr>
    </w:p>
    <w:p w14:paraId="3663C526" w14:textId="77777777" w:rsidR="00434B12" w:rsidRPr="00434B12" w:rsidRDefault="00434B12" w:rsidP="00434B12">
      <w:pPr>
        <w:spacing w:after="0" w:line="240" w:lineRule="auto"/>
        <w:rPr>
          <w:rFonts w:ascii="Arial" w:eastAsia="Times New Roman" w:hAnsi="Arial" w:cs="Arial"/>
          <w:sz w:val="24"/>
          <w:szCs w:val="24"/>
        </w:rPr>
      </w:pPr>
      <w:r w:rsidRPr="00434B12">
        <w:rPr>
          <w:rFonts w:ascii="Arial" w:eastAsia="Times New Roman" w:hAnsi="Arial" w:cs="Arial"/>
          <w:b/>
          <w:sz w:val="24"/>
          <w:szCs w:val="24"/>
        </w:rPr>
        <w:t>Please note</w:t>
      </w:r>
      <w:r w:rsidRPr="00434B12">
        <w:rPr>
          <w:rFonts w:ascii="Arial" w:eastAsia="Times New Roman" w:hAnsi="Arial" w:cs="Arial"/>
          <w:sz w:val="24"/>
          <w:szCs w:val="24"/>
        </w:rPr>
        <w:t>: Because of the content of this workshop it is not suitable for children to attend.  Thank you.</w:t>
      </w:r>
    </w:p>
    <w:p w14:paraId="2C8F033F" w14:textId="77777777" w:rsidR="007B706F" w:rsidRDefault="00AE1555"/>
    <w:sectPr w:rsidR="007B706F" w:rsidSect="002302DC">
      <w:headerReference w:type="default" r:id="rId10"/>
      <w:pgSz w:w="11909" w:h="16834" w:code="9"/>
      <w:pgMar w:top="418" w:right="1440" w:bottom="1080" w:left="1440" w:header="28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0C7A" w14:textId="77777777" w:rsidR="00434B12" w:rsidRDefault="00434B12" w:rsidP="00434B12">
      <w:pPr>
        <w:spacing w:after="0" w:line="240" w:lineRule="auto"/>
      </w:pPr>
      <w:r>
        <w:separator/>
      </w:r>
    </w:p>
  </w:endnote>
  <w:endnote w:type="continuationSeparator" w:id="0">
    <w:p w14:paraId="05427503" w14:textId="77777777" w:rsidR="00434B12" w:rsidRDefault="00434B12" w:rsidP="0043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4375" w14:textId="77777777" w:rsidR="00434B12" w:rsidRDefault="00434B12" w:rsidP="00434B12">
      <w:pPr>
        <w:spacing w:after="0" w:line="240" w:lineRule="auto"/>
      </w:pPr>
      <w:r>
        <w:separator/>
      </w:r>
    </w:p>
  </w:footnote>
  <w:footnote w:type="continuationSeparator" w:id="0">
    <w:p w14:paraId="7D4A7E15" w14:textId="77777777" w:rsidR="00434B12" w:rsidRDefault="00434B12" w:rsidP="0043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8414" w14:textId="77777777" w:rsidR="00E5780C" w:rsidRPr="00CC0E0F" w:rsidRDefault="00AE1555" w:rsidP="00EB3DC5">
    <w:pPr>
      <w:pStyle w:val="Header"/>
      <w:jc w:val="center"/>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D1BB8"/>
    <w:multiLevelType w:val="hybridMultilevel"/>
    <w:tmpl w:val="0EE0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745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B12"/>
    <w:rsid w:val="00195487"/>
    <w:rsid w:val="00434B12"/>
    <w:rsid w:val="009527D8"/>
    <w:rsid w:val="00AC1FB3"/>
    <w:rsid w:val="00AE1555"/>
    <w:rsid w:val="00BE17C3"/>
    <w:rsid w:val="00CC0C92"/>
    <w:rsid w:val="00F060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834E"/>
  <w15:docId w15:val="{8862A28A-FC62-4003-A44F-1FCC9A77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B12"/>
  </w:style>
  <w:style w:type="table" w:styleId="TableGrid">
    <w:name w:val="Table Grid"/>
    <w:basedOn w:val="TableNormal"/>
    <w:rsid w:val="00434B1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34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B12"/>
  </w:style>
  <w:style w:type="character" w:styleId="Hyperlink">
    <w:name w:val="Hyperlink"/>
    <w:basedOn w:val="DefaultParagraphFont"/>
    <w:uiPriority w:val="99"/>
    <w:unhideWhenUsed/>
    <w:rsid w:val="00BE17C3"/>
    <w:rPr>
      <w:color w:val="0000FF" w:themeColor="hyperlink"/>
      <w:u w:val="single"/>
    </w:rPr>
  </w:style>
  <w:style w:type="character" w:styleId="UnresolvedMention">
    <w:name w:val="Unresolved Mention"/>
    <w:basedOn w:val="DefaultParagraphFont"/>
    <w:uiPriority w:val="99"/>
    <w:semiHidden/>
    <w:unhideWhenUsed/>
    <w:rsid w:val="00BE1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office.com/r/wxDdib8P8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O'DONOGHUE Kathleen [Complex Learning and Wellbeing]</dc:creator>
  <cp:lastModifiedBy>ALLSOP Jennifer [North Cottesloe Primary School]</cp:lastModifiedBy>
  <cp:revision>2</cp:revision>
  <dcterms:created xsi:type="dcterms:W3CDTF">2024-08-15T03:02:00Z</dcterms:created>
  <dcterms:modified xsi:type="dcterms:W3CDTF">2024-08-15T03:02:00Z</dcterms:modified>
</cp:coreProperties>
</file>